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4E80F27" w14:textId="64B4DCAA" w:rsidR="00FA7685" w:rsidRPr="00C71C6B" w:rsidRDefault="00974DFD" w:rsidP="00DE0E86">
      <w:pPr>
        <w:jc w:val="center"/>
        <w:rPr>
          <w:b/>
          <w:color w:val="4472C4" w:themeColor="accent5"/>
        </w:rPr>
      </w:pPr>
      <w:bookmarkStart w:id="0" w:name="_gjdgxs" w:colFirst="0" w:colLast="0"/>
      <w:bookmarkEnd w:id="0"/>
      <w:r w:rsidRPr="00C71C6B">
        <w:rPr>
          <w:b/>
          <w:color w:val="4472C4" w:themeColor="accent5"/>
          <w:bdr w:val="single" w:sz="4" w:space="0" w:color="auto"/>
          <w:shd w:val="clear" w:color="auto" w:fill="D9D9D9" w:themeFill="background1" w:themeFillShade="D9"/>
        </w:rPr>
        <w:t xml:space="preserve">Fiche d’information </w:t>
      </w:r>
    </w:p>
    <w:p w14:paraId="34A6576C" w14:textId="5A67432C" w:rsidR="00974DFD" w:rsidRDefault="00974DFD" w:rsidP="00974DFD">
      <w:pPr>
        <w:tabs>
          <w:tab w:val="left" w:pos="6910"/>
        </w:tabs>
      </w:pPr>
      <w:r>
        <w:tab/>
      </w:r>
    </w:p>
    <w:p w14:paraId="359A2BC0" w14:textId="036BD6E1" w:rsidR="00FA7685" w:rsidRDefault="00703347">
      <w:pPr>
        <w:jc w:val="center"/>
      </w:pPr>
      <w:r>
        <w:rPr>
          <w:rFonts w:ascii="Calibri" w:eastAsia="Calibri" w:hAnsi="Calibri" w:cs="Calibri"/>
          <w:b/>
          <w:sz w:val="22"/>
          <w:szCs w:val="22"/>
        </w:rPr>
        <w:t>Office National du Pétrole</w:t>
      </w:r>
    </w:p>
    <w:p w14:paraId="768D43C2" w14:textId="77777777" w:rsidR="00FA7685" w:rsidRDefault="00FA7685">
      <w:pPr>
        <w:jc w:val="center"/>
      </w:pPr>
    </w:p>
    <w:p w14:paraId="25074DD5" w14:textId="1995A556" w:rsidR="00805ADD" w:rsidRPr="00EB444C" w:rsidRDefault="00CD3D0A">
      <w:pPr>
        <w:jc w:val="center"/>
        <w:rPr>
          <w:color w:val="000000" w:themeColor="text1"/>
        </w:rPr>
      </w:pPr>
      <w:r w:rsidRPr="00CD3D0A">
        <w:rPr>
          <w:rFonts w:ascii="Calibri" w:eastAsia="Calibri" w:hAnsi="Calibri" w:cs="Calibri"/>
          <w:b/>
          <w:sz w:val="22"/>
          <w:szCs w:val="22"/>
        </w:rPr>
        <w:t>Certificat d’extension de stockage</w:t>
      </w:r>
      <w:r w:rsidR="006D2F4E">
        <w:rPr>
          <w:rFonts w:ascii="Calibri" w:eastAsia="Calibri" w:hAnsi="Calibri" w:cs="Calibri"/>
          <w:b/>
          <w:sz w:val="22"/>
          <w:szCs w:val="22"/>
        </w:rPr>
        <w:t xml:space="preserve"> d‘une station-service ou d’un dépôt pétrolier </w:t>
      </w:r>
    </w:p>
    <w:tbl>
      <w:tblPr>
        <w:tblStyle w:val="a"/>
        <w:tblW w:w="11341" w:type="dxa"/>
        <w:tblInd w:w="-1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4"/>
        <w:gridCol w:w="3116"/>
        <w:gridCol w:w="5671"/>
      </w:tblGrid>
      <w:tr w:rsidR="00EB444C" w:rsidRPr="0061181A" w14:paraId="3BD39F54" w14:textId="77777777" w:rsidTr="0061181A">
        <w:trPr>
          <w:trHeight w:val="260"/>
          <w:tblHeader/>
        </w:trPr>
        <w:tc>
          <w:tcPr>
            <w:tcW w:w="11341" w:type="dxa"/>
            <w:gridSpan w:val="3"/>
            <w:shd w:val="clear" w:color="auto" w:fill="BFBFBF"/>
            <w:vAlign w:val="center"/>
          </w:tcPr>
          <w:p w14:paraId="0DDEEA6A" w14:textId="74C43F94" w:rsidR="00FA7685" w:rsidRPr="0061181A" w:rsidRDefault="00974DFD" w:rsidP="0061181A">
            <w:pPr>
              <w:tabs>
                <w:tab w:val="left" w:pos="1600"/>
              </w:tabs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INFORMATION</w:t>
            </w:r>
          </w:p>
        </w:tc>
      </w:tr>
      <w:tr w:rsidR="00EB444C" w:rsidRPr="0061181A" w14:paraId="27F6C765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4094238C" w14:textId="77777777" w:rsidR="00FA7685" w:rsidRPr="0061181A" w:rsidRDefault="00F00DD8" w:rsidP="0061181A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Classification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(autorisation, permis, certificat, etc.) </w:t>
            </w:r>
          </w:p>
        </w:tc>
        <w:tc>
          <w:tcPr>
            <w:tcW w:w="8787" w:type="dxa"/>
            <w:gridSpan w:val="2"/>
            <w:vAlign w:val="center"/>
          </w:tcPr>
          <w:p w14:paraId="0E247706" w14:textId="1809F939" w:rsidR="00FA7685" w:rsidRPr="0061181A" w:rsidRDefault="00805ADD" w:rsidP="00703347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Certificat délivré par</w:t>
            </w:r>
            <w:r w:rsidR="00703F1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r w:rsidR="00703347">
              <w:rPr>
                <w:rFonts w:ascii="Calibri" w:hAnsi="Calibri"/>
                <w:color w:val="000000" w:themeColor="text1"/>
                <w:sz w:val="22"/>
                <w:szCs w:val="22"/>
              </w:rPr>
              <w:t>le Directeur Général de l’ONAP</w:t>
            </w:r>
            <w:r w:rsidR="00CD3D0A"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(DG ONAP)</w:t>
            </w:r>
          </w:p>
        </w:tc>
      </w:tr>
      <w:tr w:rsidR="00EB444C" w:rsidRPr="0061181A" w14:paraId="52D72EFE" w14:textId="77777777" w:rsidTr="0061181A">
        <w:trPr>
          <w:trHeight w:val="420"/>
        </w:trPr>
        <w:tc>
          <w:tcPr>
            <w:tcW w:w="2554" w:type="dxa"/>
            <w:vAlign w:val="center"/>
          </w:tcPr>
          <w:p w14:paraId="414C3998" w14:textId="751134E9" w:rsidR="00FA7685" w:rsidRPr="0061181A" w:rsidRDefault="00EB444C" w:rsidP="0061181A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line="276" w:lineRule="auto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Objet /</w:t>
            </w:r>
            <w:r w:rsidR="00F00DD8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Description</w:t>
            </w:r>
            <w:r w:rsidR="003B1A64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technique</w:t>
            </w:r>
            <w:r w:rsidR="00924C12"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de l’autorisation</w:t>
            </w:r>
          </w:p>
        </w:tc>
        <w:tc>
          <w:tcPr>
            <w:tcW w:w="8787" w:type="dxa"/>
            <w:gridSpan w:val="2"/>
            <w:vAlign w:val="center"/>
          </w:tcPr>
          <w:p w14:paraId="244A5622" w14:textId="3ABF9151" w:rsidR="007E7288" w:rsidRPr="005D0E14" w:rsidRDefault="00CD3D0A" w:rsidP="00805ADD">
            <w:p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Extension des cuves de stockage de produits pétroliers</w:t>
            </w:r>
          </w:p>
        </w:tc>
      </w:tr>
      <w:tr w:rsidR="00124850" w:rsidRPr="0061181A" w14:paraId="61A57150" w14:textId="77777777" w:rsidTr="0061181A">
        <w:trPr>
          <w:trHeight w:val="1443"/>
        </w:trPr>
        <w:tc>
          <w:tcPr>
            <w:tcW w:w="2554" w:type="dxa"/>
            <w:vAlign w:val="center"/>
          </w:tcPr>
          <w:p w14:paraId="24329B8B" w14:textId="665F3091" w:rsidR="00124850" w:rsidRPr="0061181A" w:rsidRDefault="00124850" w:rsidP="00124850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Base juridique (références des textes généraux et particuliers)</w:t>
            </w:r>
          </w:p>
        </w:tc>
        <w:tc>
          <w:tcPr>
            <w:tcW w:w="8787" w:type="dxa"/>
            <w:gridSpan w:val="2"/>
            <w:vAlign w:val="center"/>
          </w:tcPr>
          <w:p w14:paraId="0CE595D7" w14:textId="17D2C641" w:rsidR="00124850" w:rsidRDefault="00124850" w:rsidP="00124850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347">
              <w:rPr>
                <w:rFonts w:ascii="Calibri" w:hAnsi="Calibri"/>
                <w:color w:val="000000" w:themeColor="text1"/>
                <w:sz w:val="22"/>
                <w:szCs w:val="22"/>
              </w:rPr>
              <w:t>Code de l'Environnement (article 72)</w:t>
            </w:r>
          </w:p>
          <w:p w14:paraId="66479A2F" w14:textId="77777777" w:rsidR="00124850" w:rsidRDefault="00124850" w:rsidP="00124850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347">
              <w:rPr>
                <w:rFonts w:ascii="Calibri" w:hAnsi="Calibri"/>
                <w:color w:val="000000" w:themeColor="text1"/>
                <w:sz w:val="22"/>
                <w:szCs w:val="22"/>
              </w:rPr>
              <w:t>Décret d'application 200/1989 portant régime juridique des installations classées</w:t>
            </w:r>
          </w:p>
          <w:p w14:paraId="7DDF1AAE" w14:textId="17DD21E9" w:rsidR="00124850" w:rsidRPr="00124850" w:rsidRDefault="00124850" w:rsidP="00124850">
            <w:pPr>
              <w:pStyle w:val="Paragraphedeliste"/>
              <w:spacing w:before="80"/>
              <w:ind w:left="36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Décret 165 du 20.08.2015 portant grille de tarification des services de l’ONAP</w:t>
            </w:r>
          </w:p>
          <w:p w14:paraId="301F9A9E" w14:textId="3B95D37C" w:rsidR="00124850" w:rsidRPr="00703347" w:rsidRDefault="00124850" w:rsidP="00124850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347">
              <w:rPr>
                <w:rFonts w:ascii="Calibri" w:hAnsi="Calibri"/>
                <w:color w:val="000000" w:themeColor="text1"/>
                <w:sz w:val="22"/>
                <w:szCs w:val="22"/>
              </w:rPr>
              <w:t>Décret 91/261/ du 20 décembre 1991 (article 179 alinéa 5)</w:t>
            </w:r>
          </w:p>
          <w:p w14:paraId="477B7C02" w14:textId="00E2684D" w:rsidR="00124850" w:rsidRPr="00703347" w:rsidRDefault="00124850" w:rsidP="00124850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347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3449-1995- portant procédures administratives pour l'implantation des installations pétro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lières en République de Guinée </w:t>
            </w:r>
            <w:r w:rsidRPr="00703347">
              <w:rPr>
                <w:rFonts w:ascii="Calibri" w:hAnsi="Calibri"/>
                <w:color w:val="000000" w:themeColor="text1"/>
                <w:sz w:val="22"/>
                <w:szCs w:val="22"/>
              </w:rPr>
              <w:t>Urbanisme et Habitat, Energie et Environnement, Commerce Industrie et PME)</w:t>
            </w:r>
          </w:p>
          <w:p w14:paraId="4485F219" w14:textId="41BFCB61" w:rsidR="00124850" w:rsidRPr="002350CB" w:rsidRDefault="00124850" w:rsidP="00124850">
            <w:pPr>
              <w:pStyle w:val="Paragraphedeliste"/>
              <w:numPr>
                <w:ilvl w:val="0"/>
                <w:numId w:val="22"/>
              </w:numPr>
              <w:spacing w:before="8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703347">
              <w:rPr>
                <w:rFonts w:ascii="Calibri" w:hAnsi="Calibri"/>
                <w:color w:val="000000" w:themeColor="text1"/>
                <w:sz w:val="22"/>
                <w:szCs w:val="22"/>
              </w:rPr>
              <w:t>Arrêté conjoint 93/8003 portant Nomenclature des installations classées</w:t>
            </w:r>
            <w:bookmarkStart w:id="1" w:name="_GoBack"/>
            <w:bookmarkEnd w:id="1"/>
          </w:p>
        </w:tc>
      </w:tr>
      <w:tr w:rsidR="00124850" w:rsidRPr="0061181A" w14:paraId="7E278A8E" w14:textId="77777777" w:rsidTr="0061181A">
        <w:trPr>
          <w:trHeight w:val="300"/>
        </w:trPr>
        <w:tc>
          <w:tcPr>
            <w:tcW w:w="2554" w:type="dxa"/>
            <w:vAlign w:val="center"/>
          </w:tcPr>
          <w:p w14:paraId="22F8E7CD" w14:textId="1197D57E" w:rsidR="00124850" w:rsidRPr="0061181A" w:rsidRDefault="00124850" w:rsidP="00124850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Délais de délivrance dès le dépôt d’un dossier de la demande complet</w:t>
            </w:r>
          </w:p>
        </w:tc>
        <w:tc>
          <w:tcPr>
            <w:tcW w:w="8787" w:type="dxa"/>
            <w:gridSpan w:val="2"/>
            <w:vAlign w:val="center"/>
          </w:tcPr>
          <w:p w14:paraId="291CEAD5" w14:textId="77777777" w:rsidR="00124850" w:rsidRDefault="00124850" w:rsidP="00124850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6 mois pour la station de service </w:t>
            </w:r>
          </w:p>
          <w:p w14:paraId="41E15FDD" w14:textId="32134555" w:rsidR="00124850" w:rsidRPr="0061181A" w:rsidRDefault="00124850" w:rsidP="00124850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12 mois pour le dépôt </w:t>
            </w:r>
          </w:p>
        </w:tc>
      </w:tr>
      <w:tr w:rsidR="00124850" w:rsidRPr="0061181A" w14:paraId="47EC2CFF" w14:textId="77777777" w:rsidTr="0061181A">
        <w:trPr>
          <w:trHeight w:val="240"/>
        </w:trPr>
        <w:tc>
          <w:tcPr>
            <w:tcW w:w="2554" w:type="dxa"/>
            <w:vAlign w:val="center"/>
          </w:tcPr>
          <w:p w14:paraId="4DFB71A8" w14:textId="08E5ED69" w:rsidR="00124850" w:rsidRPr="0061181A" w:rsidRDefault="00124850" w:rsidP="00124850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Durée de validité de l’autorisation initiale et des renouvellements</w:t>
            </w:r>
          </w:p>
        </w:tc>
        <w:tc>
          <w:tcPr>
            <w:tcW w:w="8787" w:type="dxa"/>
            <w:gridSpan w:val="2"/>
            <w:vAlign w:val="center"/>
          </w:tcPr>
          <w:p w14:paraId="36F60ADE" w14:textId="1AE8132C" w:rsidR="00124850" w:rsidRDefault="00124850" w:rsidP="00124850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  <w:p w14:paraId="42440E7A" w14:textId="601C40FD" w:rsidR="00124850" w:rsidRPr="0061181A" w:rsidRDefault="00124850" w:rsidP="00124850">
            <w:pPr>
              <w:spacing w:before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24850" w:rsidRPr="0061181A" w14:paraId="140AAE31" w14:textId="77777777" w:rsidTr="008515F0">
        <w:trPr>
          <w:trHeight w:val="1431"/>
        </w:trPr>
        <w:tc>
          <w:tcPr>
            <w:tcW w:w="2554" w:type="dxa"/>
            <w:vAlign w:val="center"/>
          </w:tcPr>
          <w:p w14:paraId="4A8701D6" w14:textId="77777777" w:rsidR="00124850" w:rsidRPr="0061181A" w:rsidRDefault="00124850" w:rsidP="00124850">
            <w:pPr>
              <w:widowControl w:val="0"/>
              <w:tabs>
                <w:tab w:val="left" w:pos="360"/>
                <w:tab w:val="left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80" w:after="80"/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Coût et modalités de paiement pour la délivrance initiale et les renouvellements (référence de l’arrêté interministériel)</w:t>
            </w:r>
          </w:p>
        </w:tc>
        <w:tc>
          <w:tcPr>
            <w:tcW w:w="8787" w:type="dxa"/>
            <w:gridSpan w:val="2"/>
            <w:vAlign w:val="center"/>
          </w:tcPr>
          <w:p w14:paraId="672493F1" w14:textId="60B3226C" w:rsidR="00124850" w:rsidRDefault="00124850" w:rsidP="0012485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2 500 000 GNF pour la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station service</w:t>
            </w:r>
            <w:proofErr w:type="spellEnd"/>
          </w:p>
          <w:p w14:paraId="385E485B" w14:textId="525654D4" w:rsidR="00124850" w:rsidRPr="005D4BC2" w:rsidRDefault="00124850" w:rsidP="0012485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4 000 000 GNF  pour le dépôt </w:t>
            </w:r>
          </w:p>
        </w:tc>
      </w:tr>
      <w:tr w:rsidR="00124850" w:rsidRPr="0061181A" w14:paraId="36725839" w14:textId="77777777" w:rsidTr="00CD3D0A">
        <w:trPr>
          <w:trHeight w:val="1227"/>
        </w:trPr>
        <w:tc>
          <w:tcPr>
            <w:tcW w:w="5670" w:type="dxa"/>
            <w:gridSpan w:val="2"/>
            <w:shd w:val="clear" w:color="auto" w:fill="BFBFBF"/>
            <w:vAlign w:val="center"/>
          </w:tcPr>
          <w:p w14:paraId="78C94D30" w14:textId="4064AFF0" w:rsidR="00124850" w:rsidRPr="0061181A" w:rsidRDefault="00124850" w:rsidP="00124850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Prérequis / préalables pour faire une demande d’Autorisation (ex agrément, formation, qualification professionnelle, autorisation préalable, enregistrement, immatriculation, permis, etc.)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55BEFD4F" w14:textId="41AADF14" w:rsidR="00124850" w:rsidRPr="0061181A" w:rsidRDefault="00124850" w:rsidP="00124850">
            <w:pPr>
              <w:contextualSpacing w:val="0"/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Documents et informations à fournir pour la demande d’Autorisation</w:t>
            </w:r>
          </w:p>
          <w:p w14:paraId="1B08AA1A" w14:textId="68DA39CB" w:rsidR="00124850" w:rsidRPr="0061181A" w:rsidRDefault="00124850" w:rsidP="00124850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</w:p>
        </w:tc>
      </w:tr>
      <w:tr w:rsidR="00124850" w:rsidRPr="0061181A" w14:paraId="473A1AE9" w14:textId="77777777" w:rsidTr="005D4BC2">
        <w:trPr>
          <w:trHeight w:val="1005"/>
        </w:trPr>
        <w:tc>
          <w:tcPr>
            <w:tcW w:w="5670" w:type="dxa"/>
            <w:gridSpan w:val="2"/>
            <w:vAlign w:val="center"/>
          </w:tcPr>
          <w:p w14:paraId="5BAF6610" w14:textId="681F5C8A" w:rsidR="00124850" w:rsidRPr="00703347" w:rsidRDefault="00124850" w:rsidP="00124850">
            <w:pPr>
              <w:pStyle w:val="TexteNodalis"/>
              <w:numPr>
                <w:ilvl w:val="0"/>
                <w:numId w:val="28"/>
              </w:numPr>
              <w:rPr>
                <w:szCs w:val="22"/>
              </w:rPr>
            </w:pPr>
          </w:p>
        </w:tc>
        <w:tc>
          <w:tcPr>
            <w:tcW w:w="5671" w:type="dxa"/>
            <w:vAlign w:val="center"/>
          </w:tcPr>
          <w:p w14:paraId="72EB481B" w14:textId="2AF1C471" w:rsidR="00124850" w:rsidRPr="00703347" w:rsidRDefault="00124850" w:rsidP="00124850">
            <w:pPr>
              <w:pStyle w:val="TexteNodalis"/>
              <w:numPr>
                <w:ilvl w:val="0"/>
                <w:numId w:val="28"/>
              </w:numPr>
            </w:pPr>
            <w:r>
              <w:t>Plan de modification des travaux</w:t>
            </w:r>
          </w:p>
        </w:tc>
      </w:tr>
      <w:tr w:rsidR="00124850" w:rsidRPr="0061181A" w14:paraId="648EA3BB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1B273417" w14:textId="5B8701AC" w:rsidR="00124850" w:rsidRPr="0061181A" w:rsidRDefault="00124850" w:rsidP="00124850">
            <w:pPr>
              <w:contextualSpacing w:val="0"/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t>Modalités  d’obtention/procédure de traitement du dossier de demande de l’Autorisation depuis le dépôt de la demande jusqu’à la délivrance de l’Autorisation (bref énoncé de chaque étape)</w:t>
            </w:r>
            <w:r w:rsidRPr="0061181A">
              <w:rPr>
                <w:rStyle w:val="Appelnotedebasdep"/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footnoteReference w:id="1"/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4A0608DB" w14:textId="092211FC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Préciser si des Inspections sur site sont requises (avant, pendant et après l’Autorisation). Si oui, lesquelles Indiquer les administrations impliquées, les prérequis, modalités, couts et délais des différentes inspections </w:t>
            </w:r>
          </w:p>
        </w:tc>
      </w:tr>
      <w:tr w:rsidR="00124850" w:rsidRPr="0061181A" w14:paraId="2E59D133" w14:textId="77777777" w:rsidTr="00036284">
        <w:trPr>
          <w:trHeight w:val="996"/>
        </w:trPr>
        <w:tc>
          <w:tcPr>
            <w:tcW w:w="5670" w:type="dxa"/>
            <w:gridSpan w:val="2"/>
            <w:vAlign w:val="center"/>
          </w:tcPr>
          <w:p w14:paraId="0C8C191D" w14:textId="31C9EF65" w:rsidR="00124850" w:rsidRDefault="00124850" w:rsidP="00124850">
            <w:pPr>
              <w:pStyle w:val="TexteNodalis"/>
              <w:numPr>
                <w:ilvl w:val="0"/>
                <w:numId w:val="33"/>
              </w:numPr>
            </w:pPr>
            <w:r w:rsidRPr="00CD3D0A">
              <w:rPr>
                <w:b/>
              </w:rPr>
              <w:t>Promoteur </w:t>
            </w:r>
            <w:r>
              <w:t>: adresse une demande au Directeur Général de l’ONAP accompagnée d’un plan de modification des travaux.</w:t>
            </w:r>
          </w:p>
          <w:p w14:paraId="75AC2E45" w14:textId="7B9DB0C7" w:rsidR="00124850" w:rsidRDefault="00124850" w:rsidP="00124850">
            <w:pPr>
              <w:pStyle w:val="TexteNodalis"/>
              <w:numPr>
                <w:ilvl w:val="0"/>
                <w:numId w:val="33"/>
              </w:numPr>
            </w:pPr>
            <w:r w:rsidRPr="00CD3D0A">
              <w:rPr>
                <w:b/>
              </w:rPr>
              <w:t>Service technique de l’ONAP </w:t>
            </w:r>
            <w:r>
              <w:t xml:space="preserve">: réalise une visite </w:t>
            </w:r>
            <w:r>
              <w:lastRenderedPageBreak/>
              <w:t>technique pour préciser les travaux, rédige un rapport formule une recommandation qui est transmise au DG ONAP</w:t>
            </w:r>
          </w:p>
          <w:p w14:paraId="4F2C2588" w14:textId="5B781659" w:rsidR="00124850" w:rsidRPr="00036284" w:rsidRDefault="00124850" w:rsidP="00124850">
            <w:pPr>
              <w:pStyle w:val="TexteNodalis"/>
              <w:numPr>
                <w:ilvl w:val="0"/>
                <w:numId w:val="33"/>
              </w:numPr>
            </w:pPr>
            <w:r w:rsidRPr="00CD3D0A">
              <w:rPr>
                <w:b/>
              </w:rPr>
              <w:t>DG ONAP</w:t>
            </w:r>
            <w:r>
              <w:t> : signe l’autorisation et informe le Promoteur</w:t>
            </w:r>
          </w:p>
        </w:tc>
        <w:tc>
          <w:tcPr>
            <w:tcW w:w="5671" w:type="dxa"/>
            <w:vAlign w:val="center"/>
          </w:tcPr>
          <w:p w14:paraId="12DD3B4D" w14:textId="77777777" w:rsidR="00124850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 xml:space="preserve">Oui. </w:t>
            </w:r>
          </w:p>
          <w:p w14:paraId="1B1FCF20" w14:textId="139C78BA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Inspection sur site, préalablement à la délivrance de l’autorisation, puis de façon inopinée pour validé la conformité de l’ouvrage</w:t>
            </w:r>
          </w:p>
        </w:tc>
      </w:tr>
      <w:tr w:rsidR="00124850" w:rsidRPr="0061181A" w14:paraId="2D360A42" w14:textId="77777777" w:rsidTr="0061181A">
        <w:trPr>
          <w:trHeight w:val="56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46BB4B72" w14:textId="5156DB5F" w:rsidR="00124850" w:rsidRPr="0061181A" w:rsidRDefault="00124850" w:rsidP="0012485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color w:val="000000" w:themeColor="text1"/>
                <w:sz w:val="22"/>
                <w:szCs w:val="22"/>
              </w:rPr>
              <w:lastRenderedPageBreak/>
              <w:t>Avis d’une autre administration requis avant la délivrance de l’Autorisation (indiquer si simple collaboration de travail sans avis). Si oui préciser le nom de l’administration et type d’avis requis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1A4A3DEA" w14:textId="16C3486A" w:rsidR="00124850" w:rsidRPr="0061181A" w:rsidRDefault="00124850" w:rsidP="00124850">
            <w:pPr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t xml:space="preserve">Indiquer si une Décision conjointe est nécessaire pour la délivrance des licences </w:t>
            </w:r>
            <w:r w:rsidRPr="0061181A">
              <w:rPr>
                <w:rFonts w:ascii="Calibri" w:hAnsi="Calibri"/>
                <w:b/>
                <w:color w:val="000000" w:themeColor="text1"/>
                <w:sz w:val="22"/>
                <w:szCs w:val="22"/>
              </w:rPr>
              <w:br/>
              <w:t>(si oui préciser quel service, quelle administration)</w:t>
            </w:r>
          </w:p>
        </w:tc>
      </w:tr>
      <w:tr w:rsidR="00124850" w:rsidRPr="0061181A" w14:paraId="65294F0C" w14:textId="77777777" w:rsidTr="0061181A">
        <w:trPr>
          <w:trHeight w:val="1780"/>
        </w:trPr>
        <w:tc>
          <w:tcPr>
            <w:tcW w:w="5670" w:type="dxa"/>
            <w:gridSpan w:val="2"/>
            <w:vAlign w:val="center"/>
          </w:tcPr>
          <w:p w14:paraId="0D344E10" w14:textId="64078CB3" w:rsidR="00124850" w:rsidRPr="00CD3D0A" w:rsidRDefault="00124850" w:rsidP="00124850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CD3D0A">
              <w:rPr>
                <w:rFonts w:ascii="Calibri" w:hAnsi="Calibri"/>
                <w:color w:val="000000" w:themeColor="text1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379834AB" w14:textId="7329C51B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124850" w:rsidRPr="0061181A" w14:paraId="0AD3E935" w14:textId="77777777" w:rsidTr="0061181A">
        <w:tc>
          <w:tcPr>
            <w:tcW w:w="5670" w:type="dxa"/>
            <w:gridSpan w:val="2"/>
            <w:shd w:val="clear" w:color="auto" w:fill="BFBFBF"/>
            <w:vAlign w:val="center"/>
          </w:tcPr>
          <w:p w14:paraId="7CCA71C6" w14:textId="4EAD5D51" w:rsidR="00124850" w:rsidRPr="0061181A" w:rsidRDefault="00124850" w:rsidP="00124850">
            <w:pPr>
              <w:contextualSpacing w:val="0"/>
              <w:rPr>
                <w:rFonts w:ascii="Calibri" w:hAnsi="Calibri"/>
                <w:b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Formulaires disponibles pour la demande d’Autorisation  (indiquer s’il existe des formulaires et en fournir des copies)</w:t>
            </w:r>
          </w:p>
        </w:tc>
        <w:tc>
          <w:tcPr>
            <w:tcW w:w="5671" w:type="dxa"/>
            <w:shd w:val="clear" w:color="auto" w:fill="BFBFBF"/>
            <w:vAlign w:val="center"/>
          </w:tcPr>
          <w:p w14:paraId="7D7BA0C7" w14:textId="3E7B5607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Exemplaires d’Autorisation (indiquer s’il existe des documents types d’Autorisation et en fournir des copies)</w:t>
            </w:r>
          </w:p>
        </w:tc>
      </w:tr>
      <w:tr w:rsidR="00124850" w:rsidRPr="0061181A" w14:paraId="3E12E62B" w14:textId="77777777" w:rsidTr="008515F0">
        <w:trPr>
          <w:trHeight w:val="1501"/>
        </w:trPr>
        <w:tc>
          <w:tcPr>
            <w:tcW w:w="5670" w:type="dxa"/>
            <w:gridSpan w:val="2"/>
            <w:vAlign w:val="center"/>
          </w:tcPr>
          <w:p w14:paraId="7EA653EB" w14:textId="416C1419" w:rsidR="00124850" w:rsidRPr="008515F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  <w:tc>
          <w:tcPr>
            <w:tcW w:w="5671" w:type="dxa"/>
            <w:vAlign w:val="center"/>
          </w:tcPr>
          <w:p w14:paraId="0821C4A9" w14:textId="77777777" w:rsidR="00124850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Oui</w:t>
            </w:r>
          </w:p>
          <w:p w14:paraId="536AAA44" w14:textId="72034122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Validation d’augmentation de la capacité de stockage de station-service</w:t>
            </w:r>
          </w:p>
        </w:tc>
      </w:tr>
      <w:tr w:rsidR="00124850" w:rsidRPr="0061181A" w14:paraId="10E6A0FF" w14:textId="77777777" w:rsidTr="0061181A">
        <w:trPr>
          <w:trHeight w:val="580"/>
        </w:trPr>
        <w:tc>
          <w:tcPr>
            <w:tcW w:w="5670" w:type="dxa"/>
            <w:gridSpan w:val="2"/>
            <w:shd w:val="clear" w:color="auto" w:fill="BFBFBF" w:themeFill="background1" w:themeFillShade="BF"/>
            <w:vAlign w:val="center"/>
          </w:tcPr>
          <w:p w14:paraId="51CC9E9E" w14:textId="12823F4B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Type de Document délivré une fois l’action autorisée achevée (certificat, attestation, etc.)</w:t>
            </w:r>
          </w:p>
        </w:tc>
        <w:tc>
          <w:tcPr>
            <w:tcW w:w="5671" w:type="dxa"/>
            <w:shd w:val="clear" w:color="auto" w:fill="BFBFBF" w:themeFill="background1" w:themeFillShade="BF"/>
            <w:vAlign w:val="center"/>
          </w:tcPr>
          <w:p w14:paraId="31EDF542" w14:textId="45A5EB7A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hAnsi="Calibri"/>
                <w:b/>
                <w:sz w:val="22"/>
                <w:szCs w:val="22"/>
              </w:rPr>
              <w:t>Existence ou non d’un manuel de procédure pour la délivrance de l’Autorisation (si oui en fournir une copie)</w:t>
            </w:r>
          </w:p>
        </w:tc>
      </w:tr>
      <w:tr w:rsidR="00124850" w:rsidRPr="0061181A" w14:paraId="0716242C" w14:textId="77777777" w:rsidTr="008515F0">
        <w:trPr>
          <w:trHeight w:val="1564"/>
        </w:trPr>
        <w:tc>
          <w:tcPr>
            <w:tcW w:w="5670" w:type="dxa"/>
            <w:gridSpan w:val="2"/>
            <w:vAlign w:val="center"/>
          </w:tcPr>
          <w:p w14:paraId="23EBDEA6" w14:textId="30AA3926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Certificat</w:t>
            </w:r>
          </w:p>
        </w:tc>
        <w:tc>
          <w:tcPr>
            <w:tcW w:w="5671" w:type="dxa"/>
            <w:vAlign w:val="center"/>
          </w:tcPr>
          <w:p w14:paraId="2AC94984" w14:textId="10C2C7EC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</w:t>
            </w:r>
          </w:p>
        </w:tc>
      </w:tr>
      <w:tr w:rsidR="00124850" w:rsidRPr="0061181A" w14:paraId="69F91B89" w14:textId="77777777" w:rsidTr="0061181A">
        <w:tc>
          <w:tcPr>
            <w:tcW w:w="11341" w:type="dxa"/>
            <w:gridSpan w:val="3"/>
            <w:shd w:val="clear" w:color="auto" w:fill="BFBFBF"/>
            <w:vAlign w:val="center"/>
          </w:tcPr>
          <w:p w14:paraId="173867F7" w14:textId="77777777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b/>
                <w:sz w:val="22"/>
                <w:szCs w:val="22"/>
              </w:rPr>
              <w:t>Département/Services en charge</w:t>
            </w:r>
          </w:p>
        </w:tc>
      </w:tr>
      <w:tr w:rsidR="00124850" w:rsidRPr="0061181A" w14:paraId="12EB6C98" w14:textId="77777777" w:rsidTr="0061181A">
        <w:trPr>
          <w:trHeight w:val="480"/>
        </w:trPr>
        <w:tc>
          <w:tcPr>
            <w:tcW w:w="2554" w:type="dxa"/>
            <w:vAlign w:val="center"/>
          </w:tcPr>
          <w:p w14:paraId="14A24870" w14:textId="77777777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>Nom du service/département et de l’administration de rattachement</w:t>
            </w:r>
          </w:p>
        </w:tc>
        <w:tc>
          <w:tcPr>
            <w:tcW w:w="8787" w:type="dxa"/>
            <w:gridSpan w:val="2"/>
            <w:vAlign w:val="center"/>
          </w:tcPr>
          <w:p w14:paraId="30C1B938" w14:textId="50AFDA5C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Office National du Pétrole</w:t>
            </w:r>
          </w:p>
        </w:tc>
      </w:tr>
      <w:tr w:rsidR="00124850" w:rsidRPr="0061181A" w14:paraId="2844A1C0" w14:textId="77777777" w:rsidTr="0061181A">
        <w:trPr>
          <w:trHeight w:val="400"/>
        </w:trPr>
        <w:tc>
          <w:tcPr>
            <w:tcW w:w="2554" w:type="dxa"/>
            <w:vAlign w:val="center"/>
          </w:tcPr>
          <w:p w14:paraId="6CB1AF20" w14:textId="77777777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sz w:val="22"/>
                <w:szCs w:val="22"/>
              </w:rPr>
              <w:t xml:space="preserve">Personne en charge et titre </w:t>
            </w:r>
          </w:p>
        </w:tc>
        <w:tc>
          <w:tcPr>
            <w:tcW w:w="8787" w:type="dxa"/>
            <w:gridSpan w:val="2"/>
            <w:vAlign w:val="center"/>
          </w:tcPr>
          <w:p w14:paraId="77984965" w14:textId="435426CA" w:rsidR="00124850" w:rsidRPr="0061181A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M. Mohamed Bangoura</w:t>
            </w:r>
          </w:p>
        </w:tc>
      </w:tr>
      <w:tr w:rsidR="00124850" w:rsidRPr="0061181A" w14:paraId="34130ED6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6BFE188A" w14:textId="77777777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Adresse et Contact</w:t>
            </w:r>
          </w:p>
        </w:tc>
        <w:tc>
          <w:tcPr>
            <w:tcW w:w="8787" w:type="dxa"/>
            <w:gridSpan w:val="2"/>
            <w:vAlign w:val="center"/>
          </w:tcPr>
          <w:p w14:paraId="72767B4B" w14:textId="14DDD22A" w:rsidR="00124850" w:rsidRPr="00BC305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Tel: </w:t>
            </w:r>
          </w:p>
          <w:p w14:paraId="4664E122" w14:textId="46955DBC" w:rsidR="00124850" w:rsidRPr="00BC305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Mail: </w:t>
            </w:r>
          </w:p>
          <w:p w14:paraId="271DBCFB" w14:textId="034D467A" w:rsidR="00124850" w:rsidRPr="00BC305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postale: </w:t>
            </w:r>
          </w:p>
          <w:p w14:paraId="3AE7A4AD" w14:textId="3F4CE07F" w:rsidR="00124850" w:rsidRPr="00BC305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Site: </w:t>
            </w:r>
          </w:p>
          <w:p w14:paraId="63A5633A" w14:textId="7F5D748A" w:rsidR="00124850" w:rsidRPr="00BC305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Adresse physique: </w:t>
            </w:r>
          </w:p>
          <w:p w14:paraId="5ADC94DD" w14:textId="77777777" w:rsidR="00124850" w:rsidRPr="00BC3050" w:rsidRDefault="00124850" w:rsidP="00124850">
            <w:pPr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>Ville: Conakry</w:t>
            </w:r>
          </w:p>
          <w:p w14:paraId="66F3DA85" w14:textId="59B7E873" w:rsidR="00124850" w:rsidRPr="0061181A" w:rsidRDefault="00124850" w:rsidP="00124850">
            <w:pPr>
              <w:contextualSpacing w:val="0"/>
              <w:rPr>
                <w:rFonts w:ascii="Calibri" w:hAnsi="Calibri"/>
                <w:sz w:val="22"/>
                <w:szCs w:val="22"/>
              </w:rPr>
            </w:pPr>
            <w:r w:rsidRPr="00BC3050">
              <w:rPr>
                <w:rFonts w:ascii="Calibri" w:hAnsi="Calibri"/>
                <w:sz w:val="22"/>
                <w:szCs w:val="22"/>
              </w:rPr>
              <w:t xml:space="preserve">Horaires d’ouverture: </w:t>
            </w:r>
          </w:p>
        </w:tc>
      </w:tr>
      <w:tr w:rsidR="00124850" w:rsidRPr="0061181A" w14:paraId="4B39D658" w14:textId="77777777" w:rsidTr="00503722">
        <w:trPr>
          <w:trHeight w:val="1013"/>
        </w:trPr>
        <w:tc>
          <w:tcPr>
            <w:tcW w:w="2554" w:type="dxa"/>
            <w:vAlign w:val="center"/>
          </w:tcPr>
          <w:p w14:paraId="5A2CFE82" w14:textId="77777777" w:rsidR="00124850" w:rsidRPr="0061181A" w:rsidRDefault="00124850" w:rsidP="0012485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Commentaires et recommandations de la personne en charge</w:t>
            </w:r>
            <w:r w:rsidRPr="0061181A">
              <w:rPr>
                <w:rStyle w:val="Appelnotedebasdep"/>
                <w:rFonts w:ascii="Calibri" w:eastAsia="Calibri" w:hAnsi="Calibri" w:cs="Calibri"/>
                <w:color w:val="000000" w:themeColor="text1"/>
                <w:sz w:val="22"/>
                <w:szCs w:val="22"/>
              </w:rPr>
              <w:footnoteReference w:id="2"/>
            </w:r>
            <w:r w:rsidRPr="0061181A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787" w:type="dxa"/>
            <w:gridSpan w:val="2"/>
            <w:vAlign w:val="center"/>
          </w:tcPr>
          <w:p w14:paraId="0B2CA81B" w14:textId="77777777" w:rsidR="00124850" w:rsidRPr="0061181A" w:rsidRDefault="00124850" w:rsidP="00124850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24850" w:rsidRPr="0061181A" w14:paraId="361520C8" w14:textId="77777777" w:rsidTr="0061181A">
        <w:trPr>
          <w:trHeight w:val="1760"/>
        </w:trPr>
        <w:tc>
          <w:tcPr>
            <w:tcW w:w="2554" w:type="dxa"/>
            <w:vAlign w:val="center"/>
          </w:tcPr>
          <w:p w14:paraId="04E0D333" w14:textId="77777777" w:rsidR="00124850" w:rsidRPr="0061181A" w:rsidRDefault="00124850" w:rsidP="0012485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61181A">
              <w:rPr>
                <w:rFonts w:ascii="Calibri" w:eastAsia="Calibri" w:hAnsi="Calibri" w:cs="Calibri"/>
                <w:color w:val="FF0000"/>
                <w:sz w:val="22"/>
                <w:szCs w:val="22"/>
              </w:rPr>
              <w:t xml:space="preserve">Commentaires et recommandations du Consultant </w:t>
            </w:r>
          </w:p>
        </w:tc>
        <w:tc>
          <w:tcPr>
            <w:tcW w:w="8787" w:type="dxa"/>
            <w:gridSpan w:val="2"/>
            <w:vAlign w:val="center"/>
          </w:tcPr>
          <w:p w14:paraId="40130E37" w14:textId="17698C3A" w:rsidR="00124850" w:rsidRPr="00DB2AEF" w:rsidRDefault="00124850" w:rsidP="00124850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L’autorisation n’a pas été retrouvée dans les textes</w:t>
            </w:r>
          </w:p>
        </w:tc>
      </w:tr>
    </w:tbl>
    <w:p w14:paraId="63977976" w14:textId="112D81ED" w:rsidR="00FA7685" w:rsidRDefault="00FA7685"/>
    <w:p w14:paraId="19DE1F37" w14:textId="7447EB21" w:rsidR="00041598" w:rsidRDefault="00041598"/>
    <w:p w14:paraId="0614438F" w14:textId="3172EADE" w:rsidR="00041598" w:rsidRDefault="00041598"/>
    <w:p w14:paraId="20A9207D" w14:textId="53EFF30E" w:rsidR="00041598" w:rsidRDefault="00041598"/>
    <w:p w14:paraId="6EC21BFE" w14:textId="77777777" w:rsidR="00041598" w:rsidRDefault="00041598" w:rsidP="00041598">
      <w:pPr>
        <w:ind w:left="-284"/>
      </w:pPr>
      <w:r>
        <w:object w:dxaOrig="14791" w:dyaOrig="18766" w14:anchorId="4E96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pt;height:658.8pt" o:ole="">
            <v:imagedata r:id="rId9" o:title="" croptop="2222f" cropbottom="12515f" cropright="15044f"/>
          </v:shape>
          <o:OLEObject Type="Embed" ProgID="Visio.Drawing.15" ShapeID="_x0000_i1025" DrawAspect="Content" ObjectID="_1548181504" r:id="rId10"/>
        </w:object>
      </w:r>
    </w:p>
    <w:p w14:paraId="27B8CE18" w14:textId="77777777" w:rsidR="00041598" w:rsidRDefault="00041598" w:rsidP="00041598"/>
    <w:p w14:paraId="374C32BC" w14:textId="77777777" w:rsidR="00041598" w:rsidRDefault="00041598" w:rsidP="00041598">
      <w:pPr>
        <w:ind w:left="-426"/>
      </w:pPr>
    </w:p>
    <w:sectPr w:rsidR="00041598">
      <w:footerReference w:type="default" r:id="rId11"/>
      <w:pgSz w:w="11900" w:h="16840"/>
      <w:pgMar w:top="284" w:right="1417" w:bottom="426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6D43AF" w14:textId="77777777" w:rsidR="00F842D4" w:rsidRDefault="00F842D4" w:rsidP="003B1A64">
      <w:r>
        <w:separator/>
      </w:r>
    </w:p>
  </w:endnote>
  <w:endnote w:type="continuationSeparator" w:id="0">
    <w:p w14:paraId="4EA3D5BC" w14:textId="77777777" w:rsidR="00F842D4" w:rsidRDefault="00F842D4" w:rsidP="003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726561"/>
      <w:docPartObj>
        <w:docPartGallery w:val="Page Numbers (Bottom of Page)"/>
        <w:docPartUnique/>
      </w:docPartObj>
    </w:sdtPr>
    <w:sdtEndPr/>
    <w:sdtContent>
      <w:p w14:paraId="583078E6" w14:textId="64EE06C5" w:rsidR="00F36430" w:rsidRDefault="00F3643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0CB">
          <w:rPr>
            <w:noProof/>
          </w:rPr>
          <w:t>4</w:t>
        </w:r>
        <w:r>
          <w:fldChar w:fldCharType="end"/>
        </w:r>
      </w:p>
    </w:sdtContent>
  </w:sdt>
  <w:p w14:paraId="569AF11C" w14:textId="77777777" w:rsidR="00F36430" w:rsidRDefault="00F3643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A0BE62" w14:textId="77777777" w:rsidR="00F842D4" w:rsidRDefault="00F842D4" w:rsidP="003B1A64">
      <w:r>
        <w:separator/>
      </w:r>
    </w:p>
  </w:footnote>
  <w:footnote w:type="continuationSeparator" w:id="0">
    <w:p w14:paraId="491F0DBC" w14:textId="77777777" w:rsidR="00F842D4" w:rsidRDefault="00F842D4" w:rsidP="003B1A64">
      <w:r>
        <w:continuationSeparator/>
      </w:r>
    </w:p>
  </w:footnote>
  <w:footnote w:id="1">
    <w:p w14:paraId="2A8B242A" w14:textId="6ACD7C80" w:rsidR="00124850" w:rsidRDefault="00124850" w:rsidP="00452015">
      <w:pPr>
        <w:pStyle w:val="Notedebasdepage"/>
        <w:ind w:left="-993" w:right="-1140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En cas de décision conjointe ou demande d’avis d’une autre administration ou de collaboration sans avis avec une autre administration, préciser à quelle étape le dossier de demande est transféré pour avis ou analyse/décision conjointe à l’autre administration</w:t>
      </w:r>
      <w:r>
        <w:t xml:space="preserve">. </w:t>
      </w:r>
    </w:p>
  </w:footnote>
  <w:footnote w:id="2">
    <w:p w14:paraId="36F71F06" w14:textId="687D4AEC" w:rsidR="00124850" w:rsidRDefault="00124850" w:rsidP="00F36430">
      <w:pPr>
        <w:pStyle w:val="Notedebasdepage"/>
        <w:ind w:left="-1134" w:right="-715"/>
      </w:pPr>
      <w:r>
        <w:rPr>
          <w:rStyle w:val="Appelnotedebasdep"/>
        </w:rPr>
        <w:footnoteRef/>
      </w:r>
      <w:r>
        <w:t xml:space="preserve"> </w:t>
      </w:r>
      <w:r w:rsidRPr="00452015">
        <w:rPr>
          <w:sz w:val="18"/>
          <w:szCs w:val="18"/>
        </w:rPr>
        <w:t>Commentaires et recommandations relatifs à des conflits de compétences, contradictions et suggestion</w:t>
      </w:r>
      <w:r>
        <w:rPr>
          <w:sz w:val="18"/>
          <w:szCs w:val="18"/>
        </w:rPr>
        <w:t>s d’améliorations de la procédure</w:t>
      </w:r>
      <w:r w:rsidRPr="00452015"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3D2C"/>
    <w:multiLevelType w:val="hybridMultilevel"/>
    <w:tmpl w:val="E72635CA"/>
    <w:lvl w:ilvl="0" w:tplc="39BE83A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43DE2"/>
    <w:multiLevelType w:val="hybridMultilevel"/>
    <w:tmpl w:val="057CE914"/>
    <w:lvl w:ilvl="0" w:tplc="90C8D0E8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2682C"/>
    <w:multiLevelType w:val="hybridMultilevel"/>
    <w:tmpl w:val="3B10312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013A6C"/>
    <w:multiLevelType w:val="hybridMultilevel"/>
    <w:tmpl w:val="DD8E46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71D63"/>
    <w:multiLevelType w:val="hybridMultilevel"/>
    <w:tmpl w:val="2730EA0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8D78B3"/>
    <w:multiLevelType w:val="hybridMultilevel"/>
    <w:tmpl w:val="617C64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360EC7"/>
    <w:multiLevelType w:val="hybridMultilevel"/>
    <w:tmpl w:val="5A70E2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13EBC"/>
    <w:multiLevelType w:val="hybridMultilevel"/>
    <w:tmpl w:val="F8881C9E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5B3106"/>
    <w:multiLevelType w:val="hybridMultilevel"/>
    <w:tmpl w:val="D0167E1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747411"/>
    <w:multiLevelType w:val="hybridMultilevel"/>
    <w:tmpl w:val="180E1284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D322C"/>
    <w:multiLevelType w:val="hybridMultilevel"/>
    <w:tmpl w:val="4EF0D998"/>
    <w:lvl w:ilvl="0" w:tplc="D8E8DA2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D3256"/>
    <w:multiLevelType w:val="hybridMultilevel"/>
    <w:tmpl w:val="A8CC3E7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83B7702"/>
    <w:multiLevelType w:val="hybridMultilevel"/>
    <w:tmpl w:val="C326FD3E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1904EF"/>
    <w:multiLevelType w:val="hybridMultilevel"/>
    <w:tmpl w:val="02BC56D4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A6C7DC6"/>
    <w:multiLevelType w:val="hybridMultilevel"/>
    <w:tmpl w:val="AF56F8A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373F6"/>
    <w:multiLevelType w:val="hybridMultilevel"/>
    <w:tmpl w:val="5348807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3B5E88"/>
    <w:multiLevelType w:val="hybridMultilevel"/>
    <w:tmpl w:val="958A33E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1D5076"/>
    <w:multiLevelType w:val="hybridMultilevel"/>
    <w:tmpl w:val="16EA650A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E03CF"/>
    <w:multiLevelType w:val="hybridMultilevel"/>
    <w:tmpl w:val="9138B150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B77AE2"/>
    <w:multiLevelType w:val="hybridMultilevel"/>
    <w:tmpl w:val="0C3CCFA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13F159D"/>
    <w:multiLevelType w:val="hybridMultilevel"/>
    <w:tmpl w:val="A314BAAC"/>
    <w:lvl w:ilvl="0" w:tplc="382203D4">
      <w:start w:val="1"/>
      <w:numFmt w:val="bullet"/>
      <w:lvlText w:val="-"/>
      <w:lvlJc w:val="left"/>
      <w:pPr>
        <w:ind w:left="72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2508D8"/>
    <w:multiLevelType w:val="hybridMultilevel"/>
    <w:tmpl w:val="0C9407A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394634"/>
    <w:multiLevelType w:val="hybridMultilevel"/>
    <w:tmpl w:val="E6920E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62932"/>
    <w:multiLevelType w:val="hybridMultilevel"/>
    <w:tmpl w:val="3ADA2BA8"/>
    <w:lvl w:ilvl="0" w:tplc="D43A2ADA">
      <w:numFmt w:val="bullet"/>
      <w:lvlText w:val="-"/>
      <w:lvlJc w:val="left"/>
      <w:pPr>
        <w:ind w:left="36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8815D98"/>
    <w:multiLevelType w:val="hybridMultilevel"/>
    <w:tmpl w:val="6C206E92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D1A50"/>
    <w:multiLevelType w:val="hybridMultilevel"/>
    <w:tmpl w:val="46C44B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F01852"/>
    <w:multiLevelType w:val="hybridMultilevel"/>
    <w:tmpl w:val="7966B3EE"/>
    <w:lvl w:ilvl="0" w:tplc="D43A2ADA">
      <w:numFmt w:val="bullet"/>
      <w:lvlText w:val="-"/>
      <w:lvlJc w:val="left"/>
      <w:pPr>
        <w:ind w:left="720" w:hanging="360"/>
      </w:pPr>
      <w:rPr>
        <w:rFonts w:ascii="Calibri" w:eastAsia="Cambria" w:hAnsi="Calibri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231623"/>
    <w:multiLevelType w:val="hybridMultilevel"/>
    <w:tmpl w:val="E1261F32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7A070F"/>
    <w:multiLevelType w:val="hybridMultilevel"/>
    <w:tmpl w:val="0F6A90CC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69220E7"/>
    <w:multiLevelType w:val="hybridMultilevel"/>
    <w:tmpl w:val="F32EB28A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4E4263"/>
    <w:multiLevelType w:val="hybridMultilevel"/>
    <w:tmpl w:val="16982DC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10573E"/>
    <w:multiLevelType w:val="hybridMultilevel"/>
    <w:tmpl w:val="78722A26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F5A7145"/>
    <w:multiLevelType w:val="hybridMultilevel"/>
    <w:tmpl w:val="68B8D5F8"/>
    <w:lvl w:ilvl="0" w:tplc="382203D4">
      <w:start w:val="1"/>
      <w:numFmt w:val="bullet"/>
      <w:lvlText w:val="-"/>
      <w:lvlJc w:val="left"/>
      <w:pPr>
        <w:ind w:left="360" w:hanging="360"/>
      </w:pPr>
      <w:rPr>
        <w:rFonts w:ascii="Segoe UI Light" w:hAnsi="Segoe UI Light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9"/>
  </w:num>
  <w:num w:numId="5">
    <w:abstractNumId w:val="23"/>
  </w:num>
  <w:num w:numId="6">
    <w:abstractNumId w:val="26"/>
  </w:num>
  <w:num w:numId="7">
    <w:abstractNumId w:val="7"/>
  </w:num>
  <w:num w:numId="8">
    <w:abstractNumId w:val="19"/>
  </w:num>
  <w:num w:numId="9">
    <w:abstractNumId w:val="21"/>
  </w:num>
  <w:num w:numId="10">
    <w:abstractNumId w:val="28"/>
  </w:num>
  <w:num w:numId="11">
    <w:abstractNumId w:val="10"/>
  </w:num>
  <w:num w:numId="12">
    <w:abstractNumId w:val="17"/>
  </w:num>
  <w:num w:numId="13">
    <w:abstractNumId w:val="25"/>
  </w:num>
  <w:num w:numId="14">
    <w:abstractNumId w:val="14"/>
  </w:num>
  <w:num w:numId="15">
    <w:abstractNumId w:val="5"/>
  </w:num>
  <w:num w:numId="16">
    <w:abstractNumId w:val="4"/>
  </w:num>
  <w:num w:numId="17">
    <w:abstractNumId w:val="15"/>
  </w:num>
  <w:num w:numId="18">
    <w:abstractNumId w:val="6"/>
  </w:num>
  <w:num w:numId="19">
    <w:abstractNumId w:val="32"/>
  </w:num>
  <w:num w:numId="20">
    <w:abstractNumId w:val="22"/>
  </w:num>
  <w:num w:numId="21">
    <w:abstractNumId w:val="11"/>
  </w:num>
  <w:num w:numId="22">
    <w:abstractNumId w:val="16"/>
  </w:num>
  <w:num w:numId="23">
    <w:abstractNumId w:val="1"/>
  </w:num>
  <w:num w:numId="24">
    <w:abstractNumId w:val="12"/>
  </w:num>
  <w:num w:numId="25">
    <w:abstractNumId w:val="3"/>
  </w:num>
  <w:num w:numId="26">
    <w:abstractNumId w:val="29"/>
  </w:num>
  <w:num w:numId="27">
    <w:abstractNumId w:val="13"/>
  </w:num>
  <w:num w:numId="28">
    <w:abstractNumId w:val="18"/>
  </w:num>
  <w:num w:numId="29">
    <w:abstractNumId w:val="30"/>
  </w:num>
  <w:num w:numId="30">
    <w:abstractNumId w:val="27"/>
  </w:num>
  <w:num w:numId="31">
    <w:abstractNumId w:val="20"/>
  </w:num>
  <w:num w:numId="32">
    <w:abstractNumId w:val="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85"/>
    <w:rsid w:val="000240F9"/>
    <w:rsid w:val="00035FD2"/>
    <w:rsid w:val="00036284"/>
    <w:rsid w:val="00041598"/>
    <w:rsid w:val="000477B5"/>
    <w:rsid w:val="000609DC"/>
    <w:rsid w:val="00062FCD"/>
    <w:rsid w:val="00083314"/>
    <w:rsid w:val="000A366E"/>
    <w:rsid w:val="00124850"/>
    <w:rsid w:val="00167059"/>
    <w:rsid w:val="00172A8F"/>
    <w:rsid w:val="00196E44"/>
    <w:rsid w:val="001B7992"/>
    <w:rsid w:val="002350CB"/>
    <w:rsid w:val="002938F9"/>
    <w:rsid w:val="002B00CB"/>
    <w:rsid w:val="002B494E"/>
    <w:rsid w:val="002D69AB"/>
    <w:rsid w:val="002F0B33"/>
    <w:rsid w:val="002F6DB4"/>
    <w:rsid w:val="00317A46"/>
    <w:rsid w:val="00367F48"/>
    <w:rsid w:val="00380506"/>
    <w:rsid w:val="003B1A64"/>
    <w:rsid w:val="003C07CF"/>
    <w:rsid w:val="003C2FD9"/>
    <w:rsid w:val="00407C20"/>
    <w:rsid w:val="00444E86"/>
    <w:rsid w:val="00452015"/>
    <w:rsid w:val="00453724"/>
    <w:rsid w:val="004915E6"/>
    <w:rsid w:val="00503722"/>
    <w:rsid w:val="00514B52"/>
    <w:rsid w:val="00521CE0"/>
    <w:rsid w:val="005363FD"/>
    <w:rsid w:val="005605ED"/>
    <w:rsid w:val="005730EE"/>
    <w:rsid w:val="005B39D3"/>
    <w:rsid w:val="005D0E14"/>
    <w:rsid w:val="005D4BC2"/>
    <w:rsid w:val="005E4675"/>
    <w:rsid w:val="0061181A"/>
    <w:rsid w:val="006134D6"/>
    <w:rsid w:val="00626681"/>
    <w:rsid w:val="00632B96"/>
    <w:rsid w:val="006726C2"/>
    <w:rsid w:val="00674594"/>
    <w:rsid w:val="006D2F4E"/>
    <w:rsid w:val="00703347"/>
    <w:rsid w:val="00703F1A"/>
    <w:rsid w:val="00765578"/>
    <w:rsid w:val="007949F6"/>
    <w:rsid w:val="007B488B"/>
    <w:rsid w:val="007B4DDF"/>
    <w:rsid w:val="007D6319"/>
    <w:rsid w:val="007E5245"/>
    <w:rsid w:val="007E68FB"/>
    <w:rsid w:val="007E7288"/>
    <w:rsid w:val="00805ADD"/>
    <w:rsid w:val="008515F0"/>
    <w:rsid w:val="0085262A"/>
    <w:rsid w:val="0086167B"/>
    <w:rsid w:val="00924C12"/>
    <w:rsid w:val="00926186"/>
    <w:rsid w:val="00967C00"/>
    <w:rsid w:val="009702D7"/>
    <w:rsid w:val="00974DFD"/>
    <w:rsid w:val="009837C5"/>
    <w:rsid w:val="009C1CC3"/>
    <w:rsid w:val="00A27799"/>
    <w:rsid w:val="00A3183C"/>
    <w:rsid w:val="00A46A2A"/>
    <w:rsid w:val="00AB7870"/>
    <w:rsid w:val="00B244DB"/>
    <w:rsid w:val="00B53C55"/>
    <w:rsid w:val="00B71921"/>
    <w:rsid w:val="00B764CA"/>
    <w:rsid w:val="00BD3B30"/>
    <w:rsid w:val="00BE6C22"/>
    <w:rsid w:val="00C30733"/>
    <w:rsid w:val="00C30BE3"/>
    <w:rsid w:val="00C71C6B"/>
    <w:rsid w:val="00CA09ED"/>
    <w:rsid w:val="00CC2184"/>
    <w:rsid w:val="00CD0CBA"/>
    <w:rsid w:val="00CD3D0A"/>
    <w:rsid w:val="00D54E78"/>
    <w:rsid w:val="00D55422"/>
    <w:rsid w:val="00D925AA"/>
    <w:rsid w:val="00DB0DB8"/>
    <w:rsid w:val="00DB2AEF"/>
    <w:rsid w:val="00DB4E26"/>
    <w:rsid w:val="00DE0E86"/>
    <w:rsid w:val="00E0599F"/>
    <w:rsid w:val="00E65F1B"/>
    <w:rsid w:val="00E66BD7"/>
    <w:rsid w:val="00E73856"/>
    <w:rsid w:val="00E763ED"/>
    <w:rsid w:val="00EB444C"/>
    <w:rsid w:val="00EB7374"/>
    <w:rsid w:val="00EC7039"/>
    <w:rsid w:val="00F00DD8"/>
    <w:rsid w:val="00F0798C"/>
    <w:rsid w:val="00F27542"/>
    <w:rsid w:val="00F36430"/>
    <w:rsid w:val="00F44883"/>
    <w:rsid w:val="00F718F4"/>
    <w:rsid w:val="00F83EFB"/>
    <w:rsid w:val="00F842D4"/>
    <w:rsid w:val="00F969F7"/>
    <w:rsid w:val="00FA7685"/>
    <w:rsid w:val="00FC1B28"/>
    <w:rsid w:val="00FE40EF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D7ADA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1A6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1A6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1A64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36430"/>
  </w:style>
  <w:style w:type="paragraph" w:styleId="Pieddepage">
    <w:name w:val="footer"/>
    <w:basedOn w:val="Normal"/>
    <w:link w:val="PieddepageCar"/>
    <w:uiPriority w:val="99"/>
    <w:unhideWhenUsed/>
    <w:rsid w:val="00F364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36430"/>
  </w:style>
  <w:style w:type="character" w:styleId="Marquedecommentaire">
    <w:name w:val="annotation reference"/>
    <w:basedOn w:val="Policepardfaut"/>
    <w:uiPriority w:val="99"/>
    <w:semiHidden/>
    <w:unhideWhenUsed/>
    <w:rsid w:val="00F364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3643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364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3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3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307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71921"/>
    <w:rPr>
      <w:color w:val="0563C1" w:themeColor="hyperlink"/>
      <w:u w:val="single"/>
    </w:rPr>
  </w:style>
  <w:style w:type="paragraph" w:customStyle="1" w:styleId="TexteNodalis">
    <w:name w:val="Texte Nodalis"/>
    <w:basedOn w:val="Normal"/>
    <w:link w:val="TexteNodalisCar"/>
    <w:uiPriority w:val="1"/>
    <w:qFormat/>
    <w:rsid w:val="005D0E14"/>
    <w:pPr>
      <w:spacing w:after="240"/>
      <w:jc w:val="both"/>
    </w:pPr>
    <w:rPr>
      <w:rFonts w:ascii="Calibri" w:eastAsia="Times New Roman" w:hAnsi="Calibri" w:cs="Times New Roman"/>
      <w:color w:val="auto"/>
      <w:sz w:val="22"/>
      <w:lang w:eastAsia="en-US"/>
    </w:rPr>
  </w:style>
  <w:style w:type="character" w:customStyle="1" w:styleId="TexteNodalisCar">
    <w:name w:val="Texte Nodalis Car"/>
    <w:basedOn w:val="Policepardfaut"/>
    <w:link w:val="TexteNodalis"/>
    <w:uiPriority w:val="1"/>
    <w:rsid w:val="005D0E14"/>
    <w:rPr>
      <w:rFonts w:ascii="Calibri" w:eastAsia="Times New Roman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package" Target="embeddings/Dessin_Microsoft_Visio11.vs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FA668-A44F-4408-B6A7-ACFA04BE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600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Sergant</dc:creator>
  <cp:lastModifiedBy>Claire Eschalier</cp:lastModifiedBy>
  <cp:revision>4</cp:revision>
  <dcterms:created xsi:type="dcterms:W3CDTF">2017-02-03T11:50:00Z</dcterms:created>
  <dcterms:modified xsi:type="dcterms:W3CDTF">2017-02-09T20:39:00Z</dcterms:modified>
</cp:coreProperties>
</file>